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E70" w:rsidRDefault="008E1E70" w:rsidP="008E1E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Аннотация к рабочей программе по предмету</w:t>
      </w:r>
    </w:p>
    <w:p w:rsidR="008E1E70" w:rsidRDefault="008E1E70" w:rsidP="008E1E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«Русский язык» (9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класс) на 2019-2020 учебный год.</w:t>
      </w:r>
    </w:p>
    <w:p w:rsidR="008E1E70" w:rsidRDefault="008E1E70" w:rsidP="008E1E70">
      <w:pPr>
        <w:pStyle w:val="Default"/>
        <w:rPr>
          <w:sz w:val="23"/>
          <w:szCs w:val="23"/>
        </w:rPr>
      </w:pPr>
    </w:p>
    <w:p w:rsidR="008E1E70" w:rsidRDefault="008E1E70" w:rsidP="008E1E7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Рабочая программа по русскому языку для 9 класса составлена на основе федерального компонента государственного стандарта основного общего образования, «Программы общеобразовательных учреждений. Русский язык» и учебника для 9 класса общеобразовательной школы авторов: </w:t>
      </w:r>
      <w:proofErr w:type="spellStart"/>
      <w:r>
        <w:rPr>
          <w:sz w:val="23"/>
          <w:szCs w:val="23"/>
        </w:rPr>
        <w:t>С.Г.Бархударов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С.Е.Крючков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Л.Ю.Максимов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Л.А.Чешко</w:t>
      </w:r>
      <w:proofErr w:type="spellEnd"/>
      <w:r>
        <w:rPr>
          <w:sz w:val="23"/>
          <w:szCs w:val="23"/>
        </w:rPr>
        <w:t xml:space="preserve">(Москва, Просвещение, 2019г.) </w:t>
      </w:r>
    </w:p>
    <w:p w:rsidR="008E1E70" w:rsidRDefault="008E1E70" w:rsidP="008E1E70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Планируемые результаты </w:t>
      </w:r>
    </w:p>
    <w:p w:rsidR="008E1E70" w:rsidRDefault="008E1E70" w:rsidP="008E1E7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Личностные: </w:t>
      </w:r>
    </w:p>
    <w:p w:rsidR="008E1E70" w:rsidRDefault="008E1E70" w:rsidP="008E1E7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>
        <w:rPr>
          <w:sz w:val="23"/>
          <w:szCs w:val="23"/>
        </w:rPr>
        <w:t>интериоризация</w:t>
      </w:r>
      <w:proofErr w:type="spellEnd"/>
      <w:r>
        <w:rPr>
          <w:sz w:val="23"/>
          <w:szCs w:val="23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 </w:t>
      </w:r>
    </w:p>
    <w:p w:rsidR="008E1E70" w:rsidRDefault="008E1E70" w:rsidP="008E1E70">
      <w:pPr>
        <w:rPr>
          <w:sz w:val="23"/>
          <w:szCs w:val="23"/>
        </w:rPr>
      </w:pPr>
      <w:r>
        <w:rPr>
          <w:sz w:val="23"/>
          <w:szCs w:val="23"/>
        </w:rPr>
        <w:t xml:space="preserve"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</w:t>
      </w:r>
      <w:proofErr w:type="spellStart"/>
      <w:r>
        <w:rPr>
          <w:sz w:val="23"/>
          <w:szCs w:val="23"/>
        </w:rPr>
        <w:t>усустойчивых</w:t>
      </w:r>
      <w:proofErr w:type="spellEnd"/>
      <w:r>
        <w:rPr>
          <w:sz w:val="23"/>
          <w:szCs w:val="23"/>
        </w:rPr>
        <w:t xml:space="preserve"> познавательных интересов.</w:t>
      </w:r>
    </w:p>
    <w:p w:rsidR="008E1E70" w:rsidRDefault="008E1E70" w:rsidP="008E1E7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</w:t>
      </w:r>
      <w:proofErr w:type="spellStart"/>
      <w:r>
        <w:rPr>
          <w:sz w:val="23"/>
          <w:szCs w:val="23"/>
        </w:rPr>
        <w:t>Сформированность</w:t>
      </w:r>
      <w:proofErr w:type="spellEnd"/>
      <w:r>
        <w:rPr>
          <w:sz w:val="23"/>
          <w:szCs w:val="23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 </w:t>
      </w:r>
    </w:p>
    <w:p w:rsidR="008E1E70" w:rsidRDefault="008E1E70" w:rsidP="008E1E7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</w:t>
      </w:r>
      <w:proofErr w:type="spellStart"/>
      <w:r>
        <w:rPr>
          <w:sz w:val="23"/>
          <w:szCs w:val="23"/>
        </w:rPr>
        <w:t>Сформированность</w:t>
      </w:r>
      <w:proofErr w:type="spellEnd"/>
      <w:r>
        <w:rPr>
          <w:sz w:val="23"/>
          <w:szCs w:val="23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 </w:t>
      </w:r>
    </w:p>
    <w:p w:rsidR="008E1E70" w:rsidRDefault="008E1E70" w:rsidP="008E1E7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 </w:t>
      </w:r>
    </w:p>
    <w:p w:rsidR="008E1E70" w:rsidRDefault="008E1E70" w:rsidP="008E1E7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компетенций. </w:t>
      </w:r>
    </w:p>
    <w:p w:rsidR="008E1E70" w:rsidRDefault="008E1E70" w:rsidP="008E1E7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7. </w:t>
      </w:r>
      <w:proofErr w:type="spellStart"/>
      <w:r>
        <w:rPr>
          <w:sz w:val="23"/>
          <w:szCs w:val="23"/>
        </w:rPr>
        <w:t>Сформированность</w:t>
      </w:r>
      <w:proofErr w:type="spellEnd"/>
      <w:r>
        <w:rPr>
          <w:sz w:val="23"/>
          <w:szCs w:val="23"/>
        </w:rPr>
        <w:t xml:space="preserve"> ценности здорового и безопасного образа жизни. </w:t>
      </w:r>
    </w:p>
    <w:p w:rsidR="008E1E70" w:rsidRDefault="008E1E70" w:rsidP="008E1E7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:rsidR="008E1E70" w:rsidRDefault="008E1E70" w:rsidP="008E1E7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9. </w:t>
      </w:r>
      <w:proofErr w:type="spellStart"/>
      <w:r>
        <w:rPr>
          <w:sz w:val="23"/>
          <w:szCs w:val="23"/>
        </w:rPr>
        <w:t>Сформированность</w:t>
      </w:r>
      <w:proofErr w:type="spellEnd"/>
      <w:r>
        <w:rPr>
          <w:sz w:val="23"/>
          <w:szCs w:val="23"/>
        </w:rPr>
        <w:t xml:space="preserve"> основ экологической культуры, соответствующей современному уровню экологического мышления. </w:t>
      </w:r>
    </w:p>
    <w:p w:rsidR="008E1E70" w:rsidRDefault="008E1E70" w:rsidP="008E1E70">
      <w:pPr>
        <w:pStyle w:val="Default"/>
        <w:rPr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Метапредметные</w:t>
      </w:r>
      <w:proofErr w:type="spellEnd"/>
      <w:r>
        <w:rPr>
          <w:b/>
          <w:bCs/>
          <w:sz w:val="23"/>
          <w:szCs w:val="23"/>
        </w:rPr>
        <w:t xml:space="preserve">: </w:t>
      </w:r>
    </w:p>
    <w:p w:rsidR="008E1E70" w:rsidRDefault="008E1E70" w:rsidP="008E1E70">
      <w:pPr>
        <w:pStyle w:val="Default"/>
        <w:rPr>
          <w:sz w:val="23"/>
          <w:szCs w:val="23"/>
        </w:rPr>
      </w:pPr>
      <w:proofErr w:type="spellStart"/>
      <w:r>
        <w:rPr>
          <w:sz w:val="23"/>
          <w:szCs w:val="23"/>
        </w:rPr>
        <w:t>Метапредметные</w:t>
      </w:r>
      <w:proofErr w:type="spellEnd"/>
      <w:r>
        <w:rPr>
          <w:sz w:val="23"/>
          <w:szCs w:val="23"/>
        </w:rPr>
        <w:t xml:space="preserve"> результаты включают освоенные обучающимися </w:t>
      </w:r>
      <w:proofErr w:type="spellStart"/>
      <w:r>
        <w:rPr>
          <w:sz w:val="23"/>
          <w:szCs w:val="23"/>
        </w:rPr>
        <w:t>межпредметные</w:t>
      </w:r>
      <w:proofErr w:type="spellEnd"/>
      <w:r>
        <w:rPr>
          <w:sz w:val="23"/>
          <w:szCs w:val="23"/>
        </w:rPr>
        <w:t xml:space="preserve"> понятия и универсальные учебные </w:t>
      </w:r>
      <w:proofErr w:type="spellStart"/>
      <w:r>
        <w:rPr>
          <w:sz w:val="23"/>
          <w:szCs w:val="23"/>
        </w:rPr>
        <w:t>действия</w:t>
      </w:r>
      <w:proofErr w:type="spellEnd"/>
      <w:r>
        <w:rPr>
          <w:sz w:val="23"/>
          <w:szCs w:val="23"/>
        </w:rPr>
        <w:t xml:space="preserve"> (регулятивные, познавательные, коммуникативные). </w:t>
      </w:r>
    </w:p>
    <w:p w:rsidR="008E1E70" w:rsidRDefault="008E1E70" w:rsidP="008E1E70">
      <w:pPr>
        <w:pStyle w:val="Default"/>
        <w:rPr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Межпредметные</w:t>
      </w:r>
      <w:proofErr w:type="spellEnd"/>
      <w:r>
        <w:rPr>
          <w:b/>
          <w:bCs/>
          <w:sz w:val="23"/>
          <w:szCs w:val="23"/>
        </w:rPr>
        <w:t xml:space="preserve"> понятия </w:t>
      </w:r>
    </w:p>
    <w:p w:rsidR="008E1E70" w:rsidRDefault="008E1E70" w:rsidP="008E1E70">
      <w:pPr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Условием формирования </w:t>
      </w:r>
      <w:proofErr w:type="spellStart"/>
      <w:r>
        <w:rPr>
          <w:sz w:val="23"/>
          <w:szCs w:val="23"/>
        </w:rPr>
        <w:t>межпредметных</w:t>
      </w:r>
      <w:proofErr w:type="spellEnd"/>
      <w:r>
        <w:rPr>
          <w:sz w:val="23"/>
          <w:szCs w:val="23"/>
        </w:rPr>
        <w:t xml:space="preserve"> понятий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</w:t>
      </w:r>
      <w:r>
        <w:rPr>
          <w:b/>
          <w:bCs/>
          <w:sz w:val="23"/>
          <w:szCs w:val="23"/>
        </w:rPr>
        <w:t>основ читательской компетенции</w:t>
      </w:r>
      <w:r>
        <w:rPr>
          <w:sz w:val="23"/>
          <w:szCs w:val="23"/>
        </w:rPr>
        <w:t>. Обучающиеся овладеют чтением как средством осуществления своих дальнейших планов: продолжения образования и самообразования.</w:t>
      </w:r>
    </w:p>
    <w:p w:rsidR="008E1E70" w:rsidRDefault="008E1E70" w:rsidP="008E1E7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 изучении учебных предметов обучающиеся усовершенствуют приобретенные на первом уровне </w:t>
      </w:r>
      <w:r>
        <w:rPr>
          <w:b/>
          <w:bCs/>
          <w:sz w:val="23"/>
          <w:szCs w:val="23"/>
        </w:rPr>
        <w:t xml:space="preserve">навыки работы с информацией </w:t>
      </w:r>
      <w:r>
        <w:rPr>
          <w:sz w:val="23"/>
          <w:szCs w:val="23"/>
        </w:rPr>
        <w:t xml:space="preserve">и пополнят их. Они смогут работать с текстами, преобразовывать и интерпретировать содержащуюся в них информацию, в том числе: </w:t>
      </w:r>
    </w:p>
    <w:p w:rsidR="008E1E70" w:rsidRDefault="008E1E70" w:rsidP="008E1E7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систематизировать, сопоставлять, анализировать, обобщать и интерпретировать информацию, содержащуюся в готовых информационных объектах; </w:t>
      </w:r>
    </w:p>
    <w:p w:rsidR="008E1E70" w:rsidRDefault="008E1E70" w:rsidP="008E1E7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 </w:t>
      </w:r>
    </w:p>
    <w:p w:rsidR="008E1E70" w:rsidRDefault="008E1E70" w:rsidP="008E1E7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• заполнять и дополнять таблицы, схемы, диаграммы, тексты. </w:t>
      </w:r>
    </w:p>
    <w:p w:rsidR="008E1E70" w:rsidRDefault="008E1E70" w:rsidP="008E1E7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ходе </w:t>
      </w:r>
      <w:proofErr w:type="gramStart"/>
      <w:r>
        <w:rPr>
          <w:sz w:val="23"/>
          <w:szCs w:val="23"/>
        </w:rPr>
        <w:t>изучения всех учебных предметов</w:t>
      </w:r>
      <w:proofErr w:type="gramEnd"/>
      <w:r>
        <w:rPr>
          <w:sz w:val="23"/>
          <w:szCs w:val="23"/>
        </w:rPr>
        <w:t xml:space="preserve"> обучающиеся </w:t>
      </w:r>
      <w:r>
        <w:rPr>
          <w:b/>
          <w:bCs/>
          <w:sz w:val="23"/>
          <w:szCs w:val="23"/>
        </w:rPr>
        <w:t xml:space="preserve">приобретут опыт проектной деятельности </w:t>
      </w:r>
      <w:r>
        <w:rPr>
          <w:sz w:val="23"/>
          <w:szCs w:val="23"/>
        </w:rPr>
        <w:t xml:space="preserve">как особой формы учебной работы.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 </w:t>
      </w:r>
    </w:p>
    <w:p w:rsidR="008E1E70" w:rsidRDefault="008E1E70" w:rsidP="008E1E7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Предметные: </w:t>
      </w:r>
    </w:p>
    <w:p w:rsidR="008E1E70" w:rsidRDefault="008E1E70" w:rsidP="008E1E7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Выпускник научится: </w:t>
      </w:r>
    </w:p>
    <w:p w:rsidR="008E1E70" w:rsidRDefault="008E1E70" w:rsidP="008E1E70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владеть навыками работы с учебной книгой, словарями и другими информационными источниками, включая СМИ и ресурсы Интернета; </w:t>
      </w:r>
    </w:p>
    <w:p w:rsidR="008E1E70" w:rsidRDefault="008E1E70" w:rsidP="008E1E70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владеть навыками различных видов чтения (изучающим, ознакомительным, просмотровым) и информационной переработки прочитанного материала; </w:t>
      </w:r>
    </w:p>
    <w:p w:rsidR="008E1E70" w:rsidRDefault="008E1E70" w:rsidP="008E1E70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владеть различными видами </w:t>
      </w:r>
      <w:proofErr w:type="spellStart"/>
      <w:r>
        <w:rPr>
          <w:sz w:val="23"/>
          <w:szCs w:val="23"/>
        </w:rPr>
        <w:t>аудирования</w:t>
      </w:r>
      <w:proofErr w:type="spellEnd"/>
      <w:r>
        <w:rPr>
          <w:sz w:val="23"/>
          <w:szCs w:val="23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 </w:t>
      </w:r>
    </w:p>
    <w:p w:rsidR="008E1E70" w:rsidRDefault="008E1E70" w:rsidP="008E1E70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 </w:t>
      </w:r>
    </w:p>
    <w:p w:rsidR="008E1E70" w:rsidRDefault="008E1E70" w:rsidP="008E1E70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участвовать в диалогическом и </w:t>
      </w:r>
      <w:proofErr w:type="spellStart"/>
      <w:r>
        <w:rPr>
          <w:sz w:val="23"/>
          <w:szCs w:val="23"/>
        </w:rPr>
        <w:t>полилогическом</w:t>
      </w:r>
      <w:proofErr w:type="spellEnd"/>
      <w:r>
        <w:rPr>
          <w:sz w:val="23"/>
          <w:szCs w:val="23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 </w:t>
      </w:r>
    </w:p>
    <w:p w:rsidR="008E1E70" w:rsidRDefault="008E1E70" w:rsidP="008E1E70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создавать и редактировать письменные тексты разных стилей и жанров с соблюдением норм современного русского литературного языка и речевого этикета; </w:t>
      </w:r>
    </w:p>
    <w:p w:rsidR="008E1E70" w:rsidRDefault="008E1E70" w:rsidP="008E1E7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анализировать текст с точки зрения его темы, цели, основной мысли, основной и </w:t>
      </w:r>
    </w:p>
    <w:p w:rsidR="008E1E70" w:rsidRDefault="008E1E70" w:rsidP="008E1E70">
      <w:pPr>
        <w:pStyle w:val="Default"/>
      </w:pPr>
    </w:p>
    <w:p w:rsidR="008E1E70" w:rsidRDefault="008E1E70" w:rsidP="008E1E70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дополнительной информации, принадлежности к функционально-смысловому типу речи и функциональной разновидности языка; </w:t>
      </w:r>
    </w:p>
    <w:p w:rsidR="008E1E70" w:rsidRDefault="008E1E70" w:rsidP="008E1E70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использовать знание алфавита при поиске информации; </w:t>
      </w:r>
    </w:p>
    <w:p w:rsidR="008E1E70" w:rsidRDefault="008E1E70" w:rsidP="008E1E70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различать значимые и незначимые единицы языка; </w:t>
      </w:r>
    </w:p>
    <w:p w:rsidR="008E1E70" w:rsidRDefault="008E1E70" w:rsidP="008E1E70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проводить фонетический и орфоэпический анализ слова; </w:t>
      </w:r>
    </w:p>
    <w:p w:rsidR="008E1E70" w:rsidRDefault="008E1E70" w:rsidP="008E1E70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 классифицировать и группировать звуки речи по заданным признакам, слова по заданным параметрам их звукового состава; </w:t>
      </w:r>
    </w:p>
    <w:p w:rsidR="008E1E70" w:rsidRDefault="008E1E70" w:rsidP="008E1E70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членить слова на слоги и правильно их переносить; </w:t>
      </w:r>
    </w:p>
    <w:p w:rsidR="008E1E70" w:rsidRDefault="008E1E70" w:rsidP="008E1E70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 </w:t>
      </w:r>
    </w:p>
    <w:p w:rsidR="008E1E70" w:rsidRDefault="008E1E70" w:rsidP="008E1E70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 </w:t>
      </w:r>
    </w:p>
    <w:p w:rsidR="008E1E70" w:rsidRDefault="008E1E70" w:rsidP="008E1E70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проводить морфемный и словообразовательный анализ слов; </w:t>
      </w:r>
    </w:p>
    <w:p w:rsidR="008E1E70" w:rsidRDefault="008E1E70" w:rsidP="008E1E70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проводить лексический анализ слова; </w:t>
      </w:r>
    </w:p>
    <w:p w:rsidR="008E1E70" w:rsidRDefault="008E1E70" w:rsidP="008E1E70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опознавать лексические средства выразительности и основные виды тропов (метафора, эпитет, сравнение, гипербола, олицетворение); </w:t>
      </w:r>
    </w:p>
    <w:p w:rsidR="008E1E70" w:rsidRDefault="008E1E70" w:rsidP="008E1E70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опознавать самостоятельные части речи и их формы, а также служебные части речи и междометия; </w:t>
      </w:r>
    </w:p>
    <w:p w:rsidR="008E1E70" w:rsidRDefault="008E1E70" w:rsidP="008E1E70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проводить морфологический анализ слова; </w:t>
      </w:r>
    </w:p>
    <w:p w:rsidR="008E1E70" w:rsidRDefault="008E1E70" w:rsidP="008E1E70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применять знания и умения по </w:t>
      </w:r>
      <w:proofErr w:type="spellStart"/>
      <w:r>
        <w:rPr>
          <w:sz w:val="23"/>
          <w:szCs w:val="23"/>
        </w:rPr>
        <w:t>морфемике</w:t>
      </w:r>
      <w:proofErr w:type="spellEnd"/>
      <w:r>
        <w:rPr>
          <w:sz w:val="23"/>
          <w:szCs w:val="23"/>
        </w:rPr>
        <w:t xml:space="preserve"> и словообразованию при проведении морфологического анализа слов; </w:t>
      </w:r>
    </w:p>
    <w:p w:rsidR="008E1E70" w:rsidRDefault="008E1E70" w:rsidP="008E1E70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опознавать основные единицы синтаксиса (словосочетание, предложение, текст); </w:t>
      </w:r>
    </w:p>
    <w:p w:rsidR="008E1E70" w:rsidRDefault="008E1E70" w:rsidP="008E1E70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анализировать различные виды словосочетаний и предложений с точки зрения их структурно-смысловой организации и функциональных особенностей; </w:t>
      </w:r>
    </w:p>
    <w:p w:rsidR="008E1E70" w:rsidRDefault="008E1E70" w:rsidP="008E1E70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находить грамматическую основу предложения; </w:t>
      </w:r>
    </w:p>
    <w:p w:rsidR="008E1E70" w:rsidRDefault="008E1E70" w:rsidP="008E1E70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распознавать главные и второстепенные члены предложения; </w:t>
      </w:r>
    </w:p>
    <w:p w:rsidR="008E1E70" w:rsidRDefault="008E1E70" w:rsidP="008E1E70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опознавать предложения простые и сложные, предложения осложненной структуры; </w:t>
      </w:r>
    </w:p>
    <w:p w:rsidR="008E1E70" w:rsidRDefault="008E1E70" w:rsidP="008E1E70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проводить синтаксический анализ словосочетания и предложения; </w:t>
      </w:r>
    </w:p>
    <w:p w:rsidR="008E1E70" w:rsidRDefault="008E1E70" w:rsidP="008E1E70">
      <w:pPr>
        <w:pStyle w:val="Default"/>
        <w:spacing w:after="181"/>
        <w:rPr>
          <w:sz w:val="23"/>
          <w:szCs w:val="23"/>
        </w:rPr>
      </w:pPr>
      <w:r>
        <w:rPr>
          <w:sz w:val="23"/>
          <w:szCs w:val="23"/>
        </w:rPr>
        <w:t xml:space="preserve"> соблюдать основные языковые нормы в устной и письменной речи; </w:t>
      </w:r>
    </w:p>
    <w:p w:rsidR="008E1E70" w:rsidRDefault="008E1E70" w:rsidP="008E1E7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опираться на фонетический, морфемный, словообразовательный и морфологический анализ в практике правописания; </w:t>
      </w:r>
    </w:p>
    <w:p w:rsidR="008E1E70" w:rsidRDefault="008E1E70" w:rsidP="008E1E70">
      <w:pPr>
        <w:pStyle w:val="Default"/>
        <w:spacing w:after="183"/>
        <w:rPr>
          <w:sz w:val="23"/>
          <w:szCs w:val="23"/>
        </w:rPr>
      </w:pPr>
      <w:r>
        <w:rPr>
          <w:sz w:val="23"/>
          <w:szCs w:val="23"/>
        </w:rPr>
        <w:t xml:space="preserve"> опираться на грамматико-интонационный анализ при объяснении расстановки знаков препинания в предложении; </w:t>
      </w:r>
    </w:p>
    <w:p w:rsidR="008E1E70" w:rsidRDefault="008E1E70" w:rsidP="008E1E7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использовать орфографические словари. </w:t>
      </w:r>
    </w:p>
    <w:p w:rsidR="008E1E70" w:rsidRDefault="008E1E70" w:rsidP="008E1E70">
      <w:pPr>
        <w:pStyle w:val="Default"/>
        <w:rPr>
          <w:sz w:val="23"/>
          <w:szCs w:val="23"/>
        </w:rPr>
      </w:pPr>
    </w:p>
    <w:p w:rsidR="008E1E70" w:rsidRDefault="008E1E70" w:rsidP="008E1E70">
      <w:pPr>
        <w:pStyle w:val="Default"/>
        <w:rPr>
          <w:sz w:val="23"/>
          <w:szCs w:val="23"/>
        </w:rPr>
      </w:pPr>
    </w:p>
    <w:p w:rsidR="008E1E70" w:rsidRDefault="008E1E70" w:rsidP="008E1E7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Структура рабочей программы:</w:t>
      </w:r>
    </w:p>
    <w:p w:rsidR="008E1E70" w:rsidRDefault="008E1E70" w:rsidP="008E1E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Рабочая программа составлена в соответствии с «Положением о разработке и процедуре утверждения рабочих программ по учебным предметам МБОУ «</w:t>
      </w:r>
      <w:proofErr w:type="spellStart"/>
      <w:r>
        <w:rPr>
          <w:rFonts w:ascii="Times New Roman" w:hAnsi="Times New Roman" w:cs="Times New Roman"/>
        </w:rPr>
        <w:t>Усть</w:t>
      </w:r>
      <w:proofErr w:type="spellEnd"/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Хайрюзовская</w:t>
      </w:r>
      <w:proofErr w:type="spellEnd"/>
      <w:r>
        <w:rPr>
          <w:rFonts w:ascii="Times New Roman" w:hAnsi="Times New Roman" w:cs="Times New Roman"/>
        </w:rPr>
        <w:t xml:space="preserve"> СОШ».</w:t>
      </w:r>
    </w:p>
    <w:p w:rsidR="008E1E70" w:rsidRDefault="008E1E70" w:rsidP="008E1E70">
      <w:pPr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Составитель:</w:t>
      </w:r>
      <w:r>
        <w:rPr>
          <w:rFonts w:ascii="Times New Roman" w:hAnsi="Times New Roman" w:cs="Times New Roman"/>
        </w:rPr>
        <w:t>Короткова</w:t>
      </w:r>
      <w:proofErr w:type="spellEnd"/>
      <w:proofErr w:type="gramEnd"/>
      <w:r>
        <w:rPr>
          <w:rFonts w:ascii="Times New Roman" w:hAnsi="Times New Roman" w:cs="Times New Roman"/>
        </w:rPr>
        <w:t xml:space="preserve"> Н.П.</w:t>
      </w:r>
      <w:r>
        <w:rPr>
          <w:rFonts w:ascii="Times New Roman" w:hAnsi="Times New Roman" w:cs="Times New Roman"/>
        </w:rPr>
        <w:t xml:space="preserve"> учитель русского языка и литературы.</w:t>
      </w:r>
    </w:p>
    <w:p w:rsidR="00E27AAC" w:rsidRDefault="00E27AAC">
      <w:bookmarkStart w:id="0" w:name="_GoBack"/>
      <w:bookmarkEnd w:id="0"/>
    </w:p>
    <w:sectPr w:rsidR="00E27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B28"/>
    <w:rsid w:val="008E1E70"/>
    <w:rsid w:val="00BA5B28"/>
    <w:rsid w:val="00E2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908F1E"/>
  <w15:chartTrackingRefBased/>
  <w15:docId w15:val="{BA8CF56F-5BC4-41AE-BA75-8AFCF766C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120" w:lineRule="atLeast"/>
        <w:ind w:left="357" w:hanging="357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E70"/>
    <w:pPr>
      <w:spacing w:after="200" w:line="276" w:lineRule="auto"/>
      <w:ind w:left="0"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E1E70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0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1285</Words>
  <Characters>7331</Characters>
  <Application>Microsoft Office Word</Application>
  <DocSecurity>0</DocSecurity>
  <Lines>61</Lines>
  <Paragraphs>17</Paragraphs>
  <ScaleCrop>false</ScaleCrop>
  <Company>DG Win&amp;Soft</Company>
  <LinksUpToDate>false</LinksUpToDate>
  <CharactersWithSpaces>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Константиновна</dc:creator>
  <cp:keywords/>
  <dc:description/>
  <cp:lastModifiedBy>Вера Константиновна</cp:lastModifiedBy>
  <cp:revision>3</cp:revision>
  <dcterms:created xsi:type="dcterms:W3CDTF">2020-01-28T00:45:00Z</dcterms:created>
  <dcterms:modified xsi:type="dcterms:W3CDTF">2020-01-28T00:48:00Z</dcterms:modified>
</cp:coreProperties>
</file>